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44" w:rsidRPr="00447F9A" w:rsidRDefault="00447F9A">
      <w:pPr>
        <w:rPr>
          <w:rFonts w:asciiTheme="minorHAnsi" w:hAnsiTheme="minorHAnsi"/>
          <w:sz w:val="28"/>
          <w:szCs w:val="28"/>
        </w:rPr>
      </w:pPr>
      <w:r w:rsidRPr="00447F9A">
        <w:rPr>
          <w:rFonts w:asciiTheme="minorHAnsi" w:hAnsiTheme="minorHAnsi"/>
          <w:sz w:val="28"/>
          <w:szCs w:val="28"/>
        </w:rPr>
        <w:t>Vocab List #2: Letter from Birmingham Jail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47F9A">
        <w:rPr>
          <w:sz w:val="28"/>
          <w:szCs w:val="28"/>
        </w:rPr>
        <w:t xml:space="preserve">Affiliated - </w:t>
      </w:r>
      <w:r w:rsidRPr="00447F9A">
        <w:rPr>
          <w:color w:val="333333"/>
          <w:sz w:val="28"/>
          <w:szCs w:val="28"/>
        </w:rPr>
        <w:t>being in close formal or informal association; related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47F9A">
        <w:rPr>
          <w:sz w:val="28"/>
          <w:szCs w:val="28"/>
        </w:rPr>
        <w:t>Cognizant – be aware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47F9A">
        <w:rPr>
          <w:sz w:val="28"/>
          <w:szCs w:val="28"/>
        </w:rPr>
        <w:t xml:space="preserve">Interrelatedness - </w:t>
      </w:r>
      <w:r w:rsidRPr="00447F9A">
        <w:rPr>
          <w:color w:val="333333"/>
          <w:sz w:val="28"/>
          <w:szCs w:val="28"/>
        </w:rPr>
        <w:t xml:space="preserve">reciprocally or mutually </w:t>
      </w:r>
      <w:hyperlink r:id="rId6" w:history="1">
        <w:r w:rsidRPr="00447F9A">
          <w:rPr>
            <w:color w:val="333333"/>
            <w:sz w:val="28"/>
            <w:szCs w:val="28"/>
          </w:rPr>
          <w:t>related</w:t>
        </w:r>
      </w:hyperlink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47F9A">
        <w:rPr>
          <w:sz w:val="28"/>
          <w:szCs w:val="28"/>
        </w:rPr>
        <w:t xml:space="preserve">Idly - </w:t>
      </w:r>
      <w:r w:rsidRPr="00447F9A">
        <w:rPr>
          <w:color w:val="333333"/>
          <w:sz w:val="28"/>
          <w:szCs w:val="28"/>
        </w:rPr>
        <w:t>not spent or filled with activity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47F9A">
        <w:rPr>
          <w:sz w:val="28"/>
          <w:szCs w:val="28"/>
        </w:rPr>
        <w:t xml:space="preserve">Provincial - </w:t>
      </w:r>
      <w:r w:rsidRPr="00447F9A">
        <w:rPr>
          <w:color w:val="333333"/>
          <w:sz w:val="28"/>
          <w:szCs w:val="28"/>
        </w:rPr>
        <w:t xml:space="preserve">having or showing the manners, viewpoints, etc., 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47F9A">
        <w:rPr>
          <w:sz w:val="28"/>
          <w:szCs w:val="28"/>
        </w:rPr>
        <w:t xml:space="preserve">Agitator - </w:t>
      </w:r>
      <w:r w:rsidRPr="00447F9A">
        <w:rPr>
          <w:color w:val="333333"/>
          <w:sz w:val="28"/>
          <w:szCs w:val="28"/>
        </w:rPr>
        <w:t xml:space="preserve">a person </w:t>
      </w:r>
      <w:hyperlink r:id="rId7" w:history="1">
        <w:r w:rsidRPr="00447F9A">
          <w:rPr>
            <w:color w:val="333333"/>
            <w:sz w:val="28"/>
            <w:szCs w:val="28"/>
          </w:rPr>
          <w:t>who</w:t>
        </w:r>
      </w:hyperlink>
      <w:r w:rsidRPr="00447F9A">
        <w:rPr>
          <w:color w:val="333333"/>
          <w:sz w:val="28"/>
          <w:szCs w:val="28"/>
        </w:rPr>
        <w:t xml:space="preserve"> stirs up others in order to upset </w:t>
      </w:r>
      <w:hyperlink r:id="rId8" w:history="1">
        <w:r w:rsidRPr="00447F9A">
          <w:rPr>
            <w:color w:val="333333"/>
            <w:sz w:val="28"/>
            <w:szCs w:val="28"/>
          </w:rPr>
          <w:t>the</w:t>
        </w:r>
      </w:hyperlink>
      <w:r w:rsidRPr="00447F9A">
        <w:rPr>
          <w:color w:val="333333"/>
          <w:sz w:val="28"/>
          <w:szCs w:val="28"/>
        </w:rPr>
        <w:t> status quo and further a political, social, or other cause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47F9A">
        <w:rPr>
          <w:sz w:val="28"/>
          <w:szCs w:val="28"/>
        </w:rPr>
        <w:t>Deplore -  to disapprove of to censure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47F9A">
        <w:rPr>
          <w:sz w:val="28"/>
          <w:szCs w:val="28"/>
        </w:rPr>
        <w:t xml:space="preserve">Superficial - </w:t>
      </w:r>
      <w:r w:rsidRPr="00447F9A">
        <w:rPr>
          <w:color w:val="333333"/>
          <w:sz w:val="28"/>
          <w:szCs w:val="28"/>
        </w:rPr>
        <w:t xml:space="preserve">being at, on, or near </w:t>
      </w:r>
      <w:hyperlink r:id="rId9" w:history="1">
        <w:r w:rsidRPr="00447F9A">
          <w:rPr>
            <w:color w:val="333333"/>
            <w:sz w:val="28"/>
            <w:szCs w:val="28"/>
          </w:rPr>
          <w:t>the</w:t>
        </w:r>
      </w:hyperlink>
      <w:r w:rsidRPr="00447F9A">
        <w:rPr>
          <w:color w:val="333333"/>
          <w:sz w:val="28"/>
          <w:szCs w:val="28"/>
        </w:rPr>
        <w:t> surface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47F9A">
        <w:rPr>
          <w:sz w:val="28"/>
          <w:szCs w:val="28"/>
        </w:rPr>
        <w:t xml:space="preserve">Self-purification - </w:t>
      </w:r>
      <w:r w:rsidRPr="00447F9A">
        <w:rPr>
          <w:color w:val="333333"/>
          <w:sz w:val="28"/>
          <w:szCs w:val="28"/>
        </w:rPr>
        <w:t>purification of oneself.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7F9A">
        <w:rPr>
          <w:sz w:val="28"/>
          <w:szCs w:val="28"/>
        </w:rPr>
        <w:t>Gainsaying – to speak or act against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7F9A">
        <w:rPr>
          <w:sz w:val="28"/>
          <w:szCs w:val="28"/>
        </w:rPr>
        <w:t xml:space="preserve">Engulfs - </w:t>
      </w:r>
      <w:r w:rsidRPr="00447F9A">
        <w:rPr>
          <w:color w:val="333333"/>
          <w:sz w:val="28"/>
          <w:szCs w:val="28"/>
        </w:rPr>
        <w:t xml:space="preserve">to swallow up in or as in a </w:t>
      </w:r>
      <w:hyperlink r:id="rId10" w:history="1">
        <w:r w:rsidRPr="00447F9A">
          <w:rPr>
            <w:color w:val="333333"/>
            <w:sz w:val="28"/>
            <w:szCs w:val="28"/>
          </w:rPr>
          <w:t>gulf</w:t>
        </w:r>
      </w:hyperlink>
      <w:r w:rsidRPr="00447F9A">
        <w:rPr>
          <w:color w:val="333333"/>
          <w:sz w:val="28"/>
          <w:szCs w:val="28"/>
        </w:rPr>
        <w:t>; submerge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7F9A">
        <w:rPr>
          <w:sz w:val="28"/>
          <w:szCs w:val="28"/>
        </w:rPr>
        <w:t xml:space="preserve">Segregated - </w:t>
      </w:r>
      <w:r w:rsidRPr="00447F9A">
        <w:rPr>
          <w:color w:val="333333"/>
          <w:sz w:val="28"/>
          <w:szCs w:val="28"/>
        </w:rPr>
        <w:t xml:space="preserve">restricted to one group, especially exclusively on </w:t>
      </w:r>
      <w:hyperlink r:id="rId11" w:history="1">
        <w:r w:rsidRPr="00447F9A">
          <w:rPr>
            <w:color w:val="333333"/>
            <w:sz w:val="28"/>
            <w:szCs w:val="28"/>
          </w:rPr>
          <w:t>the</w:t>
        </w:r>
      </w:hyperlink>
      <w:r w:rsidRPr="00447F9A">
        <w:rPr>
          <w:color w:val="333333"/>
          <w:sz w:val="28"/>
          <w:szCs w:val="28"/>
        </w:rPr>
        <w:t> basis of racial or ethnic membership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7F9A">
        <w:rPr>
          <w:sz w:val="28"/>
          <w:szCs w:val="28"/>
        </w:rPr>
        <w:t xml:space="preserve">Latter - </w:t>
      </w:r>
      <w:r w:rsidRPr="00447F9A">
        <w:rPr>
          <w:color w:val="333333"/>
          <w:sz w:val="28"/>
          <w:szCs w:val="28"/>
        </w:rPr>
        <w:t xml:space="preserve">being </w:t>
      </w:r>
      <w:hyperlink r:id="rId12" w:history="1">
        <w:r w:rsidRPr="00447F9A">
          <w:rPr>
            <w:color w:val="333333"/>
            <w:sz w:val="28"/>
            <w:szCs w:val="28"/>
          </w:rPr>
          <w:t>the</w:t>
        </w:r>
      </w:hyperlink>
      <w:r w:rsidRPr="00447F9A">
        <w:rPr>
          <w:color w:val="333333"/>
          <w:sz w:val="28"/>
          <w:szCs w:val="28"/>
        </w:rPr>
        <w:t> second mentioned of two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7F9A">
        <w:rPr>
          <w:sz w:val="28"/>
          <w:szCs w:val="28"/>
        </w:rPr>
        <w:t xml:space="preserve">Moratorium </w:t>
      </w:r>
      <w:r w:rsidR="000F70A7">
        <w:rPr>
          <w:sz w:val="28"/>
          <w:szCs w:val="28"/>
        </w:rPr>
        <w:t>–</w:t>
      </w:r>
      <w:r w:rsidRPr="00447F9A">
        <w:rPr>
          <w:sz w:val="28"/>
          <w:szCs w:val="28"/>
        </w:rPr>
        <w:t xml:space="preserve"> </w:t>
      </w:r>
      <w:r w:rsidR="000F70A7">
        <w:rPr>
          <w:color w:val="333333"/>
          <w:sz w:val="28"/>
          <w:szCs w:val="28"/>
        </w:rPr>
        <w:t>suspension of activity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7F9A">
        <w:rPr>
          <w:sz w:val="28"/>
          <w:szCs w:val="28"/>
        </w:rPr>
        <w:t xml:space="preserve">Retaliating - </w:t>
      </w:r>
      <w:r w:rsidRPr="00447F9A">
        <w:rPr>
          <w:color w:val="333333"/>
          <w:sz w:val="28"/>
          <w:szCs w:val="28"/>
        </w:rPr>
        <w:t>to return like for like, especially evil for evil: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7F9A">
        <w:rPr>
          <w:sz w:val="28"/>
          <w:szCs w:val="28"/>
        </w:rPr>
        <w:t>Bondage – the state of being bound by or subject to some external power or control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7F9A">
        <w:rPr>
          <w:sz w:val="28"/>
          <w:szCs w:val="28"/>
        </w:rPr>
        <w:t>Unfettered – to free from restraint; liberate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7F9A">
        <w:rPr>
          <w:sz w:val="28"/>
          <w:szCs w:val="28"/>
        </w:rPr>
        <w:t xml:space="preserve">Inevitably - </w:t>
      </w:r>
      <w:r w:rsidR="000F70A7">
        <w:rPr>
          <w:sz w:val="28"/>
          <w:szCs w:val="28"/>
        </w:rPr>
        <w:t>Su</w:t>
      </w:r>
      <w:r w:rsidRPr="00447F9A">
        <w:rPr>
          <w:color w:val="333333"/>
          <w:sz w:val="28"/>
          <w:szCs w:val="28"/>
        </w:rPr>
        <w:t>re to occur, happen, or come; unalterable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7F9A">
        <w:rPr>
          <w:sz w:val="28"/>
          <w:szCs w:val="28"/>
        </w:rPr>
        <w:t>Query – a question or an inquiry, doubt</w:t>
      </w:r>
    </w:p>
    <w:p w:rsidR="00447F9A" w:rsidRPr="00447F9A" w:rsidRDefault="00447F9A" w:rsidP="00447F9A">
      <w:pPr>
        <w:pStyle w:val="NoSpacing"/>
        <w:ind w:firstLine="360"/>
        <w:rPr>
          <w:sz w:val="28"/>
          <w:szCs w:val="28"/>
        </w:rPr>
      </w:pPr>
      <w:r w:rsidRPr="00447F9A">
        <w:rPr>
          <w:sz w:val="28"/>
          <w:szCs w:val="28"/>
        </w:rPr>
        <w:t xml:space="preserve">20. Futility - </w:t>
      </w:r>
      <w:r w:rsidRPr="00447F9A">
        <w:rPr>
          <w:color w:val="333333"/>
          <w:sz w:val="28"/>
          <w:szCs w:val="28"/>
        </w:rPr>
        <w:t xml:space="preserve">the quality of being </w:t>
      </w:r>
      <w:hyperlink r:id="rId13" w:history="1">
        <w:r w:rsidRPr="00447F9A">
          <w:rPr>
            <w:color w:val="333333"/>
            <w:sz w:val="28"/>
            <w:szCs w:val="28"/>
          </w:rPr>
          <w:t>futile</w:t>
        </w:r>
      </w:hyperlink>
      <w:r w:rsidRPr="00447F9A">
        <w:rPr>
          <w:color w:val="333333"/>
          <w:sz w:val="28"/>
          <w:szCs w:val="28"/>
        </w:rPr>
        <w:t>; ineffectiveness; uselessness.</w:t>
      </w:r>
    </w:p>
    <w:p w:rsidR="00447F9A" w:rsidRDefault="00447F9A" w:rsidP="00447F9A">
      <w:pPr>
        <w:ind w:left="360"/>
      </w:pPr>
      <w:bookmarkStart w:id="0" w:name="_GoBack"/>
      <w:bookmarkEnd w:id="0"/>
    </w:p>
    <w:sectPr w:rsidR="00447F9A" w:rsidSect="00363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E4687"/>
    <w:multiLevelType w:val="hybridMultilevel"/>
    <w:tmpl w:val="DDA0E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7F9A"/>
    <w:rsid w:val="000F70A7"/>
    <w:rsid w:val="00114882"/>
    <w:rsid w:val="00363A44"/>
    <w:rsid w:val="003A05ED"/>
    <w:rsid w:val="00447F9A"/>
    <w:rsid w:val="00576E83"/>
    <w:rsid w:val="00591736"/>
    <w:rsid w:val="007E61BA"/>
    <w:rsid w:val="00AD1CDB"/>
    <w:rsid w:val="00C11A51"/>
    <w:rsid w:val="00C512DD"/>
    <w:rsid w:val="00CB4D8F"/>
    <w:rsid w:val="00DF7D08"/>
    <w:rsid w:val="00ED2E69"/>
    <w:rsid w:val="00FB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7F9A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ionary.reference.com/browse/the" TargetMode="External"/><Relationship Id="rId13" Type="http://schemas.openxmlformats.org/officeDocument/2006/relationships/hyperlink" Target="http://dictionary.reference.com/browse/futi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ictionary.reference.com/browse/who" TargetMode="External"/><Relationship Id="rId12" Type="http://schemas.openxmlformats.org/officeDocument/2006/relationships/hyperlink" Target="http://dictionary.reference.com/browse/t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tionary.reference.com/browse/relate" TargetMode="External"/><Relationship Id="rId11" Type="http://schemas.openxmlformats.org/officeDocument/2006/relationships/hyperlink" Target="http://dictionary.reference.com/browse/th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ictionary.reference.com/browse/gul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tionary.reference.com/browse/th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MARKS, ERIN</cp:lastModifiedBy>
  <cp:revision>3</cp:revision>
  <dcterms:created xsi:type="dcterms:W3CDTF">2011-09-11T16:39:00Z</dcterms:created>
  <dcterms:modified xsi:type="dcterms:W3CDTF">2011-09-19T18:59:00Z</dcterms:modified>
</cp:coreProperties>
</file>